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AF31" w14:textId="77777777" w:rsidR="00DA6E75" w:rsidRDefault="00DA6E75" w:rsidP="00921C0B">
      <w:pPr>
        <w:spacing w:before="100" w:beforeAutospacing="1" w:after="100" w:afterAutospacing="1"/>
      </w:pPr>
    </w:p>
    <w:p w14:paraId="6DF1D1D3" w14:textId="77777777" w:rsidR="00DA6E75" w:rsidRPr="00693FDD" w:rsidRDefault="00DF7E9A" w:rsidP="00921C0B">
      <w:pPr>
        <w:spacing w:before="100" w:beforeAutospacing="1" w:after="0"/>
        <w:jc w:val="center"/>
        <w:rPr>
          <w:rFonts w:ascii="Footlight MT Light" w:hAnsi="Footlight MT Light"/>
          <w:b/>
          <w:color w:val="C45911" w:themeColor="accent2" w:themeShade="BF"/>
          <w:sz w:val="144"/>
          <w:szCs w:val="1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93FDD">
        <w:rPr>
          <w:rFonts w:ascii="Footlight MT Light" w:hAnsi="Footlight MT Light"/>
          <w:b/>
          <w:color w:val="C45911" w:themeColor="accent2" w:themeShade="BF"/>
          <w:sz w:val="144"/>
          <w:szCs w:val="1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SYNG MED OSS!</w:t>
      </w:r>
    </w:p>
    <w:p w14:paraId="710B827C" w14:textId="77777777" w:rsidR="00921C0B" w:rsidRPr="00250590" w:rsidRDefault="00DA6E75" w:rsidP="00484DBE">
      <w:pPr>
        <w:rPr>
          <w:rFonts w:ascii="Footlight MT Light" w:hAnsi="Footlight MT Light"/>
          <w:b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0590">
        <w:rPr>
          <w:rFonts w:ascii="Footlight MT Light" w:hAnsi="Footlight MT Light"/>
          <w:b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Hver 1. og 3 tirsdag i mnd. </w:t>
      </w:r>
      <w:r w:rsidR="00E617F4" w:rsidRPr="00250590">
        <w:rPr>
          <w:rFonts w:ascii="Footlight MT Light" w:hAnsi="Footlight MT Light"/>
          <w:b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fra kl. 11.00-12.00 </w:t>
      </w:r>
      <w:r w:rsidRPr="00250590">
        <w:rPr>
          <w:rFonts w:ascii="Footlight MT Light" w:hAnsi="Footlight MT Light"/>
          <w:b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invitere</w:t>
      </w:r>
      <w:r w:rsidR="007755E3" w:rsidRPr="00250590">
        <w:rPr>
          <w:rFonts w:ascii="Footlight MT Light" w:hAnsi="Footlight MT Light"/>
          <w:b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 </w:t>
      </w:r>
      <w:r w:rsidR="00250590" w:rsidRPr="00250590">
        <w:rPr>
          <w:rFonts w:ascii="Footlight MT Light" w:hAnsi="Footlight MT Light"/>
          <w:b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Møteplassen Elverum og kirken</w:t>
      </w:r>
      <w:r w:rsidR="007755E3" w:rsidRPr="00250590">
        <w:rPr>
          <w:rFonts w:ascii="Footlight MT Light" w:hAnsi="Footlight MT Light"/>
          <w:b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til sang og sosialt samvær</w:t>
      </w:r>
      <w:r w:rsidR="00250590" w:rsidRPr="00250590">
        <w:rPr>
          <w:rFonts w:ascii="Footlight MT Light" w:hAnsi="Footlight MT Light"/>
          <w:b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6199D28B" w14:textId="77777777" w:rsidR="00777ABB" w:rsidRPr="00A83D76" w:rsidRDefault="00DF7E9A" w:rsidP="00777ABB">
      <w:pPr>
        <w:rPr>
          <w:b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</w:t>
      </w:r>
      <w:r w:rsidR="00693FDD">
        <w:rPr>
          <w:b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toene for våren 2024</w:t>
      </w:r>
      <w:r w:rsidR="00777ABB" w:rsidRPr="00A83D76">
        <w:rPr>
          <w:b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652F164E" w14:textId="77777777" w:rsidR="00921C0B" w:rsidRPr="00921C0B" w:rsidRDefault="00693FDD" w:rsidP="00921C0B">
      <w:pPr>
        <w:pStyle w:val="Ingenmellomrom"/>
        <w:rPr>
          <w:b/>
          <w:sz w:val="36"/>
          <w:szCs w:val="36"/>
        </w:rPr>
      </w:pPr>
      <w:r>
        <w:rPr>
          <w:b/>
          <w:sz w:val="36"/>
          <w:szCs w:val="36"/>
        </w:rPr>
        <w:t>9. januar, 23. januar, 6. februar, 20. februar, 5. mars</w:t>
      </w:r>
      <w:r w:rsidR="00921C0B" w:rsidRPr="00921C0B">
        <w:rPr>
          <w:b/>
          <w:sz w:val="36"/>
          <w:szCs w:val="36"/>
        </w:rPr>
        <w:t xml:space="preserve">, </w:t>
      </w:r>
    </w:p>
    <w:p w14:paraId="5A77992F" w14:textId="77777777" w:rsidR="00921C0B" w:rsidRDefault="00693FDD" w:rsidP="00921C0B">
      <w:pPr>
        <w:pStyle w:val="Ingenmellomrom"/>
        <w:rPr>
          <w:b/>
          <w:sz w:val="36"/>
          <w:szCs w:val="36"/>
        </w:rPr>
      </w:pPr>
      <w:r>
        <w:rPr>
          <w:b/>
          <w:sz w:val="36"/>
          <w:szCs w:val="36"/>
        </w:rPr>
        <w:t>19. mars, 2. april, 16</w:t>
      </w:r>
      <w:r w:rsidR="00921C0B" w:rsidRPr="00921C0B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april, 7. mai, 21. mai, 4. juni, 18. juni, 2. juli(?)</w:t>
      </w:r>
    </w:p>
    <w:p w14:paraId="393C7AAA" w14:textId="77777777" w:rsidR="00921C0B" w:rsidRPr="00693FDD" w:rsidRDefault="00921C0B" w:rsidP="00921C0B">
      <w:pPr>
        <w:pStyle w:val="Ingenmellomrom"/>
        <w:rPr>
          <w:b/>
          <w:color w:val="538135" w:themeColor="accent6" w:themeShade="BF"/>
          <w:sz w:val="36"/>
          <w:szCs w:val="36"/>
        </w:rPr>
      </w:pPr>
      <w:r w:rsidRPr="00921C0B">
        <w:rPr>
          <w:noProof/>
          <w:color w:val="00B050"/>
          <w:lang w:eastAsia="nb-NO"/>
        </w:rPr>
        <w:drawing>
          <wp:anchor distT="0" distB="0" distL="114300" distR="114300" simplePos="0" relativeHeight="251659264" behindDoc="1" locked="0" layoutInCell="1" allowOverlap="1" wp14:anchorId="728E5C2B" wp14:editId="5A72D9C7">
            <wp:simplePos x="0" y="0"/>
            <wp:positionH relativeFrom="column">
              <wp:posOffset>5426710</wp:posOffset>
            </wp:positionH>
            <wp:positionV relativeFrom="paragraph">
              <wp:posOffset>281303</wp:posOffset>
            </wp:positionV>
            <wp:extent cx="1668780" cy="1569087"/>
            <wp:effectExtent l="0" t="0" r="7620" b="0"/>
            <wp:wrapTight wrapText="bothSides">
              <wp:wrapPolygon edited="0">
                <wp:start x="0" y="0"/>
                <wp:lineTo x="0" y="21242"/>
                <wp:lineTo x="21452" y="21242"/>
                <wp:lineTo x="21452" y="0"/>
                <wp:lineTo x="0" y="0"/>
              </wp:wrapPolygon>
            </wp:wrapTight>
            <wp:docPr id="2" name="Bilde 2" descr="https://media.istockphoto.com/vectors/cute-bird-singing-vector-id596045346?b=1&amp;k=20&amp;m=596045346&amp;s=170667a&amp;w=0&amp;h=eFbXhCHoPJXaRw-dIPIqmx-8VAosQWRdavA9y_D_FR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istockphoto.com/vectors/cute-bird-singing-vector-id596045346?b=1&amp;k=20&amp;m=596045346&amp;s=170667a&amp;w=0&amp;h=eFbXhCHoPJXaRw-dIPIqmx-8VAosQWRdavA9y_D_FRE=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56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A9662" w14:textId="77777777" w:rsidR="000D5D17" w:rsidRPr="00693FDD" w:rsidRDefault="00DA6E75" w:rsidP="00484DBE">
      <w:pPr>
        <w:rPr>
          <w:b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FDD">
        <w:rPr>
          <w:b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 sy</w:t>
      </w:r>
      <w:r w:rsidR="00E617F4" w:rsidRPr="00693FDD">
        <w:rPr>
          <w:b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nger mange kjente og fine sanger. Noen børster støv av gamle san</w:t>
      </w:r>
      <w:r w:rsidR="00086121" w:rsidRPr="00693FDD">
        <w:rPr>
          <w:b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gtekster, </w:t>
      </w:r>
      <w:r w:rsidR="00E617F4" w:rsidRPr="00693FDD">
        <w:rPr>
          <w:b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og tar med til glede for de andre.  Vi </w:t>
      </w:r>
      <w:r w:rsidR="00777ABB" w:rsidRPr="00693FDD">
        <w:rPr>
          <w:b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har også flinke spillemenn og damer som bidrar med musikk!</w:t>
      </w:r>
    </w:p>
    <w:p w14:paraId="42A82A82" w14:textId="77777777" w:rsidR="00E617F4" w:rsidRPr="00693FDD" w:rsidRDefault="00E617F4" w:rsidP="00484DBE">
      <w:pPr>
        <w:rPr>
          <w:b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FDD">
        <w:rPr>
          <w:b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Uhøytidelig og kose</w:t>
      </w:r>
      <w:r w:rsidR="00DF7E9A" w:rsidRPr="00693FDD">
        <w:rPr>
          <w:b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lig stemning. m</w:t>
      </w:r>
      <w:r w:rsidR="003C261E" w:rsidRPr="00693FDD">
        <w:rPr>
          <w:b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ulighet til å kjøp</w:t>
      </w:r>
      <w:r w:rsidRPr="00693FDD">
        <w:rPr>
          <w:b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seg noe fra vår kafe. </w:t>
      </w:r>
    </w:p>
    <w:p w14:paraId="48738F33" w14:textId="77777777" w:rsidR="007755E3" w:rsidRDefault="00E617F4" w:rsidP="00777ABB">
      <w:pPr>
        <w:jc w:val="center"/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83D76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Passer for deg som er glad i å synge, </w:t>
      </w:r>
    </w:p>
    <w:p w14:paraId="1449666E" w14:textId="77777777" w:rsidR="00921C0B" w:rsidRDefault="00921C0B" w:rsidP="00777ABB">
      <w:pPr>
        <w:jc w:val="center"/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men som ikke vil synge i kor!</w:t>
      </w:r>
    </w:p>
    <w:p w14:paraId="5EEB47B3" w14:textId="77777777" w:rsidR="00921C0B" w:rsidRPr="00A83D76" w:rsidRDefault="00921C0B" w:rsidP="00777ABB">
      <w:pPr>
        <w:jc w:val="center"/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84183">
        <w:rPr>
          <w:b/>
          <w:noProof/>
          <w:lang w:eastAsia="nb-NO"/>
        </w:rPr>
        <w:drawing>
          <wp:inline distT="0" distB="0" distL="0" distR="0" wp14:anchorId="03198063" wp14:editId="045F0852">
            <wp:extent cx="3970020" cy="856406"/>
            <wp:effectExtent l="0" t="0" r="0" b="1270"/>
            <wp:docPr id="4" name="Bilde 4" descr="Music notes background, musical notes – stock vector Music notes background, musical notes – stock vector sing stoc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sic notes background, musical notes – stock vector Music notes background, musical notes – stock vector sing stock illustrat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759" cy="86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A91A5" w14:textId="77777777" w:rsidR="00777ABB" w:rsidRDefault="00777ABB" w:rsidP="00777ABB">
      <w:pPr>
        <w:jc w:val="center"/>
      </w:pPr>
    </w:p>
    <w:p w14:paraId="132224D6" w14:textId="77777777" w:rsidR="007755E3" w:rsidRPr="00693FDD" w:rsidRDefault="00777ABB" w:rsidP="00777ABB">
      <w:pPr>
        <w:rPr>
          <w:b/>
          <w:color w:val="C45911" w:themeColor="accent2" w:themeShade="BF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93FDD">
        <w:rPr>
          <w:b/>
          <w:color w:val="C45911" w:themeColor="accent2" w:themeShade="BF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STED: MØTEPLASSEN ELVERUM</w:t>
      </w:r>
    </w:p>
    <w:p w14:paraId="1FEBDA92" w14:textId="77777777" w:rsidR="00921C0B" w:rsidRDefault="00777ABB" w:rsidP="00921C0B">
      <w:pPr>
        <w:rPr>
          <w:sz w:val="32"/>
          <w:szCs w:val="32"/>
        </w:rPr>
      </w:pPr>
      <w:r w:rsidRPr="00777ABB">
        <w:rPr>
          <w:sz w:val="32"/>
          <w:szCs w:val="32"/>
        </w:rPr>
        <w:t>LÆRERSKOLEALEEN 1, 2408 ELVERUM (gamle lærerskolen)</w:t>
      </w:r>
      <w:r w:rsidR="00421C3C" w:rsidRPr="00421C3C">
        <w:rPr>
          <w:sz w:val="32"/>
          <w:szCs w:val="32"/>
        </w:rPr>
        <w:t xml:space="preserve"> </w:t>
      </w:r>
      <w:r w:rsidR="00421C3C" w:rsidRPr="00777ABB">
        <w:rPr>
          <w:sz w:val="32"/>
          <w:szCs w:val="32"/>
        </w:rPr>
        <w:t>Inngang nordsiden av b</w:t>
      </w:r>
      <w:r w:rsidR="004925F3">
        <w:rPr>
          <w:sz w:val="32"/>
          <w:szCs w:val="32"/>
        </w:rPr>
        <w:t>ygget, mot Elverum Ungdomsskole</w:t>
      </w:r>
      <w:r w:rsidR="00921C0B">
        <w:rPr>
          <w:sz w:val="32"/>
          <w:szCs w:val="32"/>
        </w:rPr>
        <w:t>n</w:t>
      </w:r>
    </w:p>
    <w:p w14:paraId="362CDFB1" w14:textId="77777777" w:rsidR="00421C3C" w:rsidRPr="00921C0B" w:rsidRDefault="000D5D17" w:rsidP="00921C0B">
      <w:pPr>
        <w:rPr>
          <w:color w:val="00B050"/>
          <w:sz w:val="32"/>
          <w:szCs w:val="32"/>
        </w:rPr>
      </w:pPr>
      <w:r w:rsidRPr="00693FDD">
        <w:rPr>
          <w:rFonts w:ascii="Algerian" w:hAnsi="Algerian"/>
          <w:b/>
          <w:color w:val="C45911" w:themeColor="accent2" w:themeShade="BF"/>
          <w:sz w:val="36"/>
          <w:szCs w:val="36"/>
        </w:rPr>
        <w:t>VELKOMMEN, BARE Å DUKKE OPP!</w:t>
      </w:r>
      <w:r w:rsidR="007A5D62" w:rsidRPr="00693FDD">
        <w:rPr>
          <w:rFonts w:ascii="Algerian" w:hAnsi="Algerian"/>
          <w:b/>
          <w:color w:val="C45911" w:themeColor="accent2" w:themeShade="BF"/>
          <w:sz w:val="36"/>
          <w:szCs w:val="36"/>
        </w:rPr>
        <w:tab/>
      </w:r>
      <w:r w:rsidR="007A5D62" w:rsidRPr="00921C0B">
        <w:rPr>
          <w:rFonts w:ascii="Algerian" w:hAnsi="Algerian"/>
          <w:b/>
          <w:color w:val="00B050"/>
          <w:sz w:val="36"/>
          <w:szCs w:val="36"/>
        </w:rPr>
        <w:tab/>
      </w:r>
    </w:p>
    <w:sectPr w:rsidR="00421C3C" w:rsidRPr="00921C0B" w:rsidSect="00523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2B9"/>
    <w:rsid w:val="00086121"/>
    <w:rsid w:val="000D5D17"/>
    <w:rsid w:val="00250590"/>
    <w:rsid w:val="00372AD3"/>
    <w:rsid w:val="003A4E6F"/>
    <w:rsid w:val="003C261E"/>
    <w:rsid w:val="00421C3C"/>
    <w:rsid w:val="004302F9"/>
    <w:rsid w:val="00484183"/>
    <w:rsid w:val="00484DBE"/>
    <w:rsid w:val="004925F3"/>
    <w:rsid w:val="004A7446"/>
    <w:rsid w:val="005236F7"/>
    <w:rsid w:val="005B48C3"/>
    <w:rsid w:val="00693FDD"/>
    <w:rsid w:val="007755E3"/>
    <w:rsid w:val="00777ABB"/>
    <w:rsid w:val="007A5D62"/>
    <w:rsid w:val="007E7C1B"/>
    <w:rsid w:val="00921C0B"/>
    <w:rsid w:val="009A3B11"/>
    <w:rsid w:val="009C22B9"/>
    <w:rsid w:val="00A83D76"/>
    <w:rsid w:val="00B02A86"/>
    <w:rsid w:val="00BF5019"/>
    <w:rsid w:val="00DA6E75"/>
    <w:rsid w:val="00DF7E9A"/>
    <w:rsid w:val="00E43DD3"/>
    <w:rsid w:val="00E6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1C0E"/>
  <w15:chartTrackingRefBased/>
  <w15:docId w15:val="{553E61A8-0DE6-4C2E-8247-73BB24E1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72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2AD3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921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8A3D4-5C83-4E7F-A79E-7561E2C4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Asbjørn Schjølberg</cp:lastModifiedBy>
  <cp:revision>2</cp:revision>
  <cp:lastPrinted>2022-08-29T07:49:00Z</cp:lastPrinted>
  <dcterms:created xsi:type="dcterms:W3CDTF">2024-01-13T13:36:00Z</dcterms:created>
  <dcterms:modified xsi:type="dcterms:W3CDTF">2024-01-13T13:36:00Z</dcterms:modified>
</cp:coreProperties>
</file>